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9A90" w14:textId="77777777" w:rsidR="00DA7233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CEE 3804 Exam1 (Spring 2024)</w:t>
      </w:r>
    </w:p>
    <w:p w14:paraId="41486EFD" w14:textId="77777777" w:rsidR="00DA7233" w:rsidRDefault="00DA7233">
      <w:pPr>
        <w:rPr>
          <w:b/>
          <w:bCs/>
          <w:sz w:val="32"/>
          <w:szCs w:val="32"/>
        </w:rPr>
      </w:pPr>
    </w:p>
    <w:p w14:paraId="12D6B050" w14:textId="77777777" w:rsidR="00DA7233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Computer Applications in Civil Engineering</w:t>
      </w:r>
    </w:p>
    <w:p w14:paraId="51369CB7" w14:textId="77777777" w:rsidR="00DA7233" w:rsidRDefault="00DA7233">
      <w:pPr>
        <w:rPr>
          <w:b/>
          <w:bCs/>
          <w:sz w:val="32"/>
          <w:szCs w:val="32"/>
        </w:rPr>
      </w:pPr>
    </w:p>
    <w:p w14:paraId="37270667" w14:textId="77777777" w:rsidR="00DA7233" w:rsidRDefault="000000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In-Class Exam: Open Book and Notes</w:t>
      </w:r>
    </w:p>
    <w:p w14:paraId="6F2D62CD" w14:textId="77777777" w:rsidR="00DA7233" w:rsidRDefault="00DA7233"/>
    <w:p w14:paraId="3B3433F4" w14:textId="77777777" w:rsidR="00DA7233" w:rsidRDefault="00DA7233"/>
    <w:p w14:paraId="5CB9FD9E" w14:textId="77777777" w:rsidR="00DA7233" w:rsidRDefault="00000000">
      <w:r>
        <w:t xml:space="preserve">Your Name </w:t>
      </w:r>
      <w:bookmarkStart w:id="0" w:name="OLE_LINK1"/>
      <w:r>
        <w:t>__________________________________________________________________</w:t>
      </w:r>
      <w:bookmarkEnd w:id="0"/>
    </w:p>
    <w:p w14:paraId="66437867" w14:textId="77777777" w:rsidR="00DA7233" w:rsidRDefault="00DA7233"/>
    <w:p w14:paraId="456EF7BC" w14:textId="77777777" w:rsidR="00DA7233" w:rsidRDefault="00DA7233"/>
    <w:p w14:paraId="4D22CBDA" w14:textId="77777777" w:rsidR="00DA7233" w:rsidRDefault="00000000">
      <w:r>
        <w:t>Your Signature * ____________________________________________________________</w:t>
      </w:r>
    </w:p>
    <w:p w14:paraId="4AF33AE5" w14:textId="3A0DF6F5" w:rsidR="00DA7233" w:rsidRDefault="00000000">
      <w:pPr>
        <w:numPr>
          <w:ilvl w:val="0"/>
          <w:numId w:val="1"/>
        </w:numPr>
      </w:pPr>
      <w:r>
        <w:t xml:space="preserve">The answers in this exam are the product of my own work. I certify that I have not </w:t>
      </w:r>
      <w:r w:rsidR="005B7860">
        <w:t>received,</w:t>
      </w:r>
      <w:r>
        <w:t xml:space="preserve"> nor I have provided help to others while taking this examination.</w:t>
      </w:r>
    </w:p>
    <w:p w14:paraId="70272EB7" w14:textId="77777777" w:rsidR="00DA7233" w:rsidRDefault="00000000">
      <w:pPr>
        <w:rPr>
          <w:b/>
          <w:bCs/>
        </w:rPr>
      </w:pPr>
      <w:r>
        <w:rPr>
          <w:b/>
          <w:bCs/>
          <w:sz w:val="26"/>
          <w:szCs w:val="26"/>
        </w:rPr>
        <w:t>Directions:</w:t>
      </w:r>
    </w:p>
    <w:p w14:paraId="2A382648" w14:textId="77777777" w:rsidR="00DA7233" w:rsidRDefault="00000000">
      <w:r>
        <w:t xml:space="preserve">Solve the problems. Copy and paste the VBA code and solutions such as graphs in a Word Document and convert to a single PDF file. </w:t>
      </w:r>
      <w:r>
        <w:rPr>
          <w:b/>
          <w:bCs/>
        </w:rPr>
        <w:t>Make sure your code is not too small for me to be able to read it.</w:t>
      </w:r>
      <w:r>
        <w:t xml:space="preserve"> Minimum font size 12 is acceptable.</w:t>
      </w:r>
    </w:p>
    <w:p w14:paraId="47215F1D" w14:textId="77777777" w:rsidR="00DA7233" w:rsidRDefault="00DA7233"/>
    <w:p w14:paraId="664AB5E6" w14:textId="77777777" w:rsidR="00DA7233" w:rsidRDefault="00DA7233"/>
    <w:p w14:paraId="5B3114A4" w14:textId="77777777" w:rsidR="00DA7233" w:rsidRDefault="00DA7233"/>
    <w:p w14:paraId="04F1BA7D" w14:textId="77777777" w:rsidR="00DA7233" w:rsidRDefault="00DA7233">
      <w:pPr>
        <w:pStyle w:val="Heading1"/>
        <w:spacing w:after="120"/>
        <w:rPr>
          <w:rFonts w:ascii="Arial" w:eastAsia="Arial" w:hAnsi="Arial" w:cs="Arial"/>
          <w:sz w:val="24"/>
          <w:szCs w:val="24"/>
        </w:rPr>
      </w:pPr>
    </w:p>
    <w:p w14:paraId="488BF7E5" w14:textId="77777777" w:rsidR="00DA7233" w:rsidRDefault="00DA7233">
      <w:pPr>
        <w:pStyle w:val="Heading1"/>
        <w:spacing w:after="120"/>
        <w:rPr>
          <w:rFonts w:ascii="Arial" w:eastAsia="Arial" w:hAnsi="Arial" w:cs="Arial"/>
          <w:sz w:val="24"/>
          <w:szCs w:val="24"/>
        </w:rPr>
      </w:pPr>
    </w:p>
    <w:p w14:paraId="3CB1E5A8" w14:textId="77777777" w:rsidR="00DA7233" w:rsidRDefault="00DA7233">
      <w:pPr>
        <w:pStyle w:val="Heading1"/>
        <w:spacing w:after="120"/>
        <w:rPr>
          <w:rFonts w:ascii="Arial" w:eastAsia="Arial" w:hAnsi="Arial" w:cs="Arial"/>
          <w:sz w:val="24"/>
          <w:szCs w:val="24"/>
        </w:rPr>
      </w:pPr>
    </w:p>
    <w:p w14:paraId="0FC4333A" w14:textId="77777777" w:rsidR="00DA7233" w:rsidRDefault="00000000">
      <w:pPr>
        <w:pStyle w:val="Heading1"/>
        <w:spacing w:after="120"/>
      </w:pPr>
      <w:r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br w:type="page"/>
      </w:r>
    </w:p>
    <w:p w14:paraId="74EDFFB3" w14:textId="77777777" w:rsidR="00DA7233" w:rsidRDefault="00000000">
      <w:pPr>
        <w:rPr>
          <w:b/>
          <w:bCs/>
        </w:rPr>
      </w:pPr>
      <w:bookmarkStart w:id="1" w:name="OLE_LINK3"/>
      <w:bookmarkEnd w:id="1"/>
      <w:r>
        <w:rPr>
          <w:b/>
          <w:bCs/>
        </w:rPr>
        <w:lastRenderedPageBreak/>
        <w:t xml:space="preserve">Problem 1 (30 points) </w:t>
      </w:r>
    </w:p>
    <w:p w14:paraId="697768BE" w14:textId="77777777" w:rsidR="00DA7233" w:rsidRDefault="00000000">
      <w:r>
        <w:t xml:space="preserve">Figure 1 shows a file containing marine dock facilities in the United States and US Territories. The file is provided in the </w:t>
      </w:r>
      <w:proofErr w:type="gramStart"/>
      <w:r>
        <w:t>assignments</w:t>
      </w:r>
      <w:proofErr w:type="gramEnd"/>
      <w:r>
        <w:t xml:space="preserve"> website.</w:t>
      </w:r>
    </w:p>
    <w:tbl>
      <w:tblPr>
        <w:tblW w:w="86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DA7233" w14:paraId="2A6F5BC0" w14:textId="77777777">
        <w:trPr>
          <w:trHeight w:val="2546"/>
        </w:trPr>
        <w:tc>
          <w:tcPr>
            <w:tcW w:w="8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1E76" w14:textId="77777777" w:rsidR="00DA7233" w:rsidRDefault="00000000">
            <w:pPr>
              <w:pStyle w:val="FreeForm"/>
            </w:pPr>
            <w:r>
              <w:rPr>
                <w:noProof/>
              </w:rPr>
              <w:drawing>
                <wp:inline distT="0" distB="0" distL="0" distR="0" wp14:anchorId="035423A3" wp14:editId="4DE7C9D4">
                  <wp:extent cx="5378323" cy="1585551"/>
                  <wp:effectExtent l="0" t="0" r="0" b="0"/>
                  <wp:docPr id="1073741826" name="officeArt object" descr="pasted-movi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sted-movie.png" descr="pasted-movi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323" cy="15855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233" w14:paraId="128273A7" w14:textId="77777777">
        <w:trPr>
          <w:trHeight w:val="295"/>
        </w:trPr>
        <w:tc>
          <w:tcPr>
            <w:tcW w:w="8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FA826" w14:textId="77777777" w:rsidR="00DA7233" w:rsidRDefault="00000000">
            <w:pPr>
              <w:pStyle w:val="FreeForm"/>
            </w:pPr>
            <w:r>
              <w:t>Figure 1. Docks in the United States and US Territories.</w:t>
            </w:r>
          </w:p>
        </w:tc>
      </w:tr>
    </w:tbl>
    <w:p w14:paraId="319B89D6" w14:textId="77777777" w:rsidR="00DA7233" w:rsidRDefault="00DA7233"/>
    <w:p w14:paraId="3703AB1D" w14:textId="77777777" w:rsidR="00DA7233" w:rsidRDefault="00000000">
      <w:r>
        <w:t>The fields in the file are explained below.</w:t>
      </w:r>
    </w:p>
    <w:p w14:paraId="22C83F3E" w14:textId="321EB2E3" w:rsidR="00DA7233" w:rsidRDefault="00000000">
      <w:r>
        <w:rPr>
          <w:b/>
          <w:bCs/>
        </w:rPr>
        <w:t>Name</w:t>
      </w:r>
      <w:r>
        <w:t xml:space="preserve"> - name of the </w:t>
      </w:r>
      <w:r w:rsidR="005B7860">
        <w:t>facility.</w:t>
      </w:r>
    </w:p>
    <w:p w14:paraId="772F00D7" w14:textId="77777777" w:rsidR="00DA7233" w:rsidRDefault="00000000">
      <w:r>
        <w:rPr>
          <w:b/>
          <w:bCs/>
        </w:rPr>
        <w:t>Facility</w:t>
      </w:r>
      <w:r>
        <w:t xml:space="preserve"> - type of facility (docks, anchorages, junctions, etc.)</w:t>
      </w:r>
    </w:p>
    <w:p w14:paraId="614037B5" w14:textId="45E8932D" w:rsidR="00DA7233" w:rsidRDefault="00000000">
      <w:r>
        <w:rPr>
          <w:b/>
          <w:bCs/>
        </w:rPr>
        <w:t>State</w:t>
      </w:r>
      <w:r>
        <w:t xml:space="preserve"> - the State or US </w:t>
      </w:r>
      <w:r w:rsidR="005B7860">
        <w:t>territory.</w:t>
      </w:r>
    </w:p>
    <w:p w14:paraId="77A6017A" w14:textId="3E751BD6" w:rsidR="00DA7233" w:rsidRDefault="00000000">
      <w:r>
        <w:rPr>
          <w:b/>
          <w:bCs/>
        </w:rPr>
        <w:t>Waterway name</w:t>
      </w:r>
      <w:r>
        <w:t xml:space="preserve"> - name of the waterway where the facility is </w:t>
      </w:r>
      <w:r w:rsidR="005B7860">
        <w:t>located.</w:t>
      </w:r>
    </w:p>
    <w:p w14:paraId="3693A6A6" w14:textId="7BB82B23" w:rsidR="00DA7233" w:rsidRDefault="00000000">
      <w:r>
        <w:rPr>
          <w:b/>
          <w:bCs/>
        </w:rPr>
        <w:t>Port name</w:t>
      </w:r>
      <w:r>
        <w:t xml:space="preserve"> - name of the port where the facility is </w:t>
      </w:r>
      <w:r w:rsidR="005B7860">
        <w:t>located.</w:t>
      </w:r>
    </w:p>
    <w:p w14:paraId="596CF569" w14:textId="77777777" w:rsidR="00DA7233" w:rsidRDefault="00000000">
      <w:pPr>
        <w:numPr>
          <w:ilvl w:val="0"/>
          <w:numId w:val="3"/>
        </w:numPr>
      </w:pPr>
      <w:r>
        <w:t xml:space="preserve">Create a Pivot Table (a matrix) to </w:t>
      </w:r>
      <w:r>
        <w:rPr>
          <w:b/>
          <w:bCs/>
        </w:rPr>
        <w:t>count the number of facilities</w:t>
      </w:r>
      <w:r>
        <w:t xml:space="preserve"> (in columns) for each state (in rows).  </w:t>
      </w:r>
    </w:p>
    <w:p w14:paraId="440FA572" w14:textId="551880A8" w:rsidR="00DA7233" w:rsidRDefault="00000000">
      <w:pPr>
        <w:numPr>
          <w:ilvl w:val="0"/>
          <w:numId w:val="3"/>
        </w:numPr>
      </w:pPr>
      <w:r>
        <w:t xml:space="preserve">Tell </w:t>
      </w:r>
      <w:r w:rsidR="005B7860">
        <w:t>me the</w:t>
      </w:r>
      <w:r>
        <w:t xml:space="preserve"> </w:t>
      </w:r>
      <w:r>
        <w:rPr>
          <w:b/>
          <w:bCs/>
        </w:rPr>
        <w:t>number of docks</w:t>
      </w:r>
      <w:r>
        <w:t xml:space="preserve"> in the state of Florida (FL) and in Guam (GU). </w:t>
      </w:r>
    </w:p>
    <w:p w14:paraId="274ADA43" w14:textId="77777777" w:rsidR="00DA7233" w:rsidRDefault="00000000">
      <w:pPr>
        <w:numPr>
          <w:ilvl w:val="0"/>
          <w:numId w:val="3"/>
        </w:numPr>
      </w:pPr>
      <w:r>
        <w:t xml:space="preserve">Create a </w:t>
      </w:r>
      <w:r>
        <w:rPr>
          <w:b/>
          <w:bCs/>
        </w:rPr>
        <w:t>Pivot Chart to count the number each type of facility</w:t>
      </w:r>
      <w:r>
        <w:t>. Make sure the Pivot Chart has labels.</w:t>
      </w:r>
    </w:p>
    <w:p w14:paraId="7DA3F9A1" w14:textId="77777777" w:rsidR="00DA7233" w:rsidRDefault="00DA7233">
      <w:pPr>
        <w:rPr>
          <w:b/>
          <w:bCs/>
        </w:rPr>
      </w:pPr>
    </w:p>
    <w:p w14:paraId="16AC85A9" w14:textId="77777777" w:rsidR="00DA7233" w:rsidRDefault="00DA7233">
      <w:pPr>
        <w:rPr>
          <w:b/>
          <w:bCs/>
        </w:rPr>
      </w:pPr>
    </w:p>
    <w:p w14:paraId="739054B8" w14:textId="77777777" w:rsidR="00DA7233" w:rsidRDefault="00DA7233">
      <w:pPr>
        <w:rPr>
          <w:b/>
          <w:bCs/>
        </w:rPr>
      </w:pPr>
    </w:p>
    <w:p w14:paraId="030F1D1F" w14:textId="77777777" w:rsidR="00DA7233" w:rsidRDefault="00000000">
      <w:pPr>
        <w:rPr>
          <w:b/>
          <w:bCs/>
        </w:rPr>
      </w:pPr>
      <w:r>
        <w:rPr>
          <w:b/>
          <w:bCs/>
        </w:rPr>
        <w:t>Show me the upper left portion of the Pivot Table and the full Pivot Chart. Highlight the numbers with your answers.</w:t>
      </w:r>
    </w:p>
    <w:p w14:paraId="75DCCE8E" w14:textId="77777777" w:rsidR="00DA7233" w:rsidRDefault="00DA7233"/>
    <w:p w14:paraId="32ED0271" w14:textId="77777777" w:rsidR="00DA7233" w:rsidRDefault="00DA7233">
      <w:pPr>
        <w:rPr>
          <w:b/>
          <w:bCs/>
        </w:rPr>
      </w:pPr>
    </w:p>
    <w:p w14:paraId="55BFB0CF" w14:textId="77777777" w:rsidR="00DA7233" w:rsidRDefault="00000000">
      <w:pPr>
        <w:rPr>
          <w:b/>
          <w:bCs/>
        </w:rPr>
      </w:pPr>
      <w:r>
        <w:rPr>
          <w:b/>
          <w:bCs/>
        </w:rPr>
        <w:lastRenderedPageBreak/>
        <w:t xml:space="preserve">Problem 2 (30 points) </w:t>
      </w:r>
    </w:p>
    <w:p w14:paraId="35EED914" w14:textId="77777777" w:rsidR="00DA7233" w:rsidRDefault="00000000">
      <w:r>
        <w:t>Engineers test a new commuter train and measure the noise level generated at different speeds. One of the civil engineers in the team, proposes a quadratic regression equation to approximate the noise level produced as a function of speed.</w:t>
      </w:r>
    </w:p>
    <w:p w14:paraId="270AB2FA" w14:textId="77777777" w:rsidR="00DA7233" w:rsidRDefault="00000000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L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eq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=A+BV+C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V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sup>
          </m:sSup>
        </m:oMath>
      </m:oMathPara>
    </w:p>
    <w:p w14:paraId="6080EB13" w14:textId="77777777" w:rsidR="00DA7233" w:rsidRDefault="00000000">
      <w:r>
        <w:t>where:</w:t>
      </w:r>
    </w:p>
    <w:p w14:paraId="4CC711F7" w14:textId="77777777" w:rsidR="00DA7233" w:rsidRDefault="0000000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t xml:space="preserve"> is the equivalent noise level produced by the train (in decibels - dBA)</w:t>
      </w:r>
    </w:p>
    <w:p w14:paraId="0C091750" w14:textId="77777777" w:rsidR="00DA7233" w:rsidRDefault="00000000">
      <m:oMath>
        <m:r>
          <w:rPr>
            <w:rFonts w:ascii="Cambria Math" w:hAnsi="Cambria Math"/>
            <w:sz w:val="26"/>
            <w:szCs w:val="26"/>
          </w:rPr>
          <m:t>V</m:t>
        </m:r>
      </m:oMath>
      <w:r>
        <w:t xml:space="preserve"> is the train speed (in miles per hour)</w:t>
      </w:r>
    </w:p>
    <w:p w14:paraId="53CFFEBA" w14:textId="280C8BBE" w:rsidR="00DA7233" w:rsidRDefault="00000000">
      <m:oMath>
        <m:r>
          <w:rPr>
            <w:rFonts w:ascii="Cambria Math" w:hAnsi="Cambria Math"/>
            <w:sz w:val="26"/>
            <w:szCs w:val="26"/>
          </w:rPr>
          <m:t>A,B,C</m:t>
        </m:r>
      </m:oMath>
      <w:r>
        <w:t xml:space="preserve"> are the regression constants of the model</w:t>
      </w:r>
      <w:r w:rsidR="005B7860">
        <w:t>.</w:t>
      </w:r>
    </w:p>
    <w:p w14:paraId="6D6BF4EB" w14:textId="77777777" w:rsidR="00DA7233" w:rsidRDefault="00000000">
      <w:r>
        <w:t xml:space="preserve">After numerous tests, the numerical values of the constants </w:t>
      </w:r>
      <m:oMath>
        <m:r>
          <w:rPr>
            <w:rFonts w:ascii="Cambria Math" w:hAnsi="Cambria Math"/>
            <w:sz w:val="26"/>
            <w:szCs w:val="26"/>
          </w:rPr>
          <m:t>A,B,C</m:t>
        </m:r>
      </m:oMath>
      <w:r>
        <w:t xml:space="preserve"> are:</w:t>
      </w:r>
    </w:p>
    <w:p w14:paraId="619FC2EC" w14:textId="77777777" w:rsidR="00DA7233" w:rsidRDefault="00000000">
      <w:r>
        <w:rPr>
          <w:i/>
          <w:iCs/>
        </w:rPr>
        <w:t>A</w:t>
      </w:r>
      <w:r>
        <w:t xml:space="preserve"> = 40.486</w:t>
      </w:r>
    </w:p>
    <w:p w14:paraId="4905B29F" w14:textId="77777777" w:rsidR="00DA7233" w:rsidRDefault="00000000">
      <w:r>
        <w:rPr>
          <w:i/>
          <w:iCs/>
        </w:rPr>
        <w:t>B</w:t>
      </w:r>
      <w:r>
        <w:t xml:space="preserve"> = 1.2984</w:t>
      </w:r>
    </w:p>
    <w:p w14:paraId="7AA26443" w14:textId="77777777" w:rsidR="00DA7233" w:rsidRDefault="00000000">
      <w:r>
        <w:rPr>
          <w:i/>
          <w:iCs/>
        </w:rPr>
        <w:t xml:space="preserve">C </w:t>
      </w:r>
      <w:r>
        <w:t>= -0.0086</w:t>
      </w:r>
    </w:p>
    <w:p w14:paraId="2459EE63" w14:textId="6AA0F19A" w:rsidR="00DA7233" w:rsidRDefault="00000000" w:rsidP="003D79CA">
      <w:pPr>
        <w:pStyle w:val="FreeForm"/>
        <w:rPr>
          <w:sz w:val="24"/>
          <w:szCs w:val="24"/>
        </w:rPr>
      </w:pPr>
      <w:r>
        <w:rPr>
          <w:sz w:val="24"/>
          <w:szCs w:val="24"/>
        </w:rPr>
        <w:t xml:space="preserve">All constants are dimensionally correct to produce a value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rPr>
          <w:sz w:val="24"/>
          <w:szCs w:val="24"/>
        </w:rPr>
        <w:t xml:space="preserve"> in decibels (a unit of noise level).</w:t>
      </w:r>
    </w:p>
    <w:p w14:paraId="2A702BFD" w14:textId="77777777" w:rsidR="003D79CA" w:rsidRPr="003D79CA" w:rsidRDefault="003D79CA" w:rsidP="003D79CA">
      <w:pPr>
        <w:pStyle w:val="FreeForm"/>
        <w:rPr>
          <w:sz w:val="24"/>
          <w:szCs w:val="24"/>
        </w:rPr>
      </w:pPr>
    </w:p>
    <w:p w14:paraId="291B13BF" w14:textId="77777777" w:rsidR="00DA7233" w:rsidRDefault="00000000">
      <w:pPr>
        <w:numPr>
          <w:ilvl w:val="0"/>
          <w:numId w:val="4"/>
        </w:numPr>
      </w:pPr>
      <w:r>
        <w:t xml:space="preserve">Write a </w:t>
      </w:r>
      <w:r>
        <w:rPr>
          <w:b/>
          <w:bCs/>
        </w:rPr>
        <w:t>Public Function in VBA</w:t>
      </w:r>
      <w:r>
        <w:t xml:space="preserve"> to estimate the equivalent noise level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t>) as a function of train speed (</w:t>
      </w:r>
      <m:oMath>
        <m:r>
          <w:rPr>
            <w:rFonts w:ascii="Cambria Math" w:hAnsi="Cambria Math"/>
            <w:sz w:val="26"/>
            <w:szCs w:val="26"/>
          </w:rPr>
          <m:t>V</m:t>
        </m:r>
      </m:oMath>
      <w:r>
        <w:t xml:space="preserve">). Use the equation provided in your function. Use </w:t>
      </w:r>
      <w:r>
        <w:rPr>
          <w:b/>
          <w:bCs/>
        </w:rPr>
        <w:t>Option Explicit in your code.</w:t>
      </w:r>
    </w:p>
    <w:p w14:paraId="0ED160AE" w14:textId="1617AD09" w:rsidR="00DA7233" w:rsidRDefault="00000000">
      <w:pPr>
        <w:numPr>
          <w:ilvl w:val="0"/>
          <w:numId w:val="3"/>
        </w:numPr>
      </w:pPr>
      <w:r>
        <w:t xml:space="preserve">Test the function created in part (a) to estimate the value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t xml:space="preserve"> for speed values ranging from 10 to 60 miles per hour at intervals of 10 mph. Show the value of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t xml:space="preserve"> for each speed tested. To test the function, use Excel and create a two</w:t>
      </w:r>
      <w:r w:rsidR="005B7860">
        <w:t>-</w:t>
      </w:r>
      <w:r>
        <w:t>column table with values of speed (in column A) and</w:t>
      </w:r>
      <w:r w:rsidR="005B7860">
        <w:t xml:space="preserve"> the calculated values of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L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eq</m:t>
            </m:r>
          </m:sub>
        </m:sSub>
      </m:oMath>
      <w:r>
        <w:t xml:space="preserve"> in column B. </w:t>
      </w:r>
      <w:r w:rsidR="005B7860" w:rsidRPr="005B7860">
        <w:rPr>
          <w:b/>
          <w:bCs/>
        </w:rPr>
        <w:t>You do not have to create the table in VBA code.</w:t>
      </w:r>
      <w:r w:rsidR="005B7860">
        <w:t xml:space="preserve"> </w:t>
      </w:r>
    </w:p>
    <w:p w14:paraId="1176A1F8" w14:textId="77777777" w:rsidR="00DA7233" w:rsidRDefault="00DA7233"/>
    <w:p w14:paraId="0F3067C3" w14:textId="77777777" w:rsidR="00DA7233" w:rsidRDefault="00000000">
      <w:r>
        <w:t>S</w:t>
      </w:r>
      <w:r>
        <w:rPr>
          <w:b/>
          <w:bCs/>
        </w:rPr>
        <w:t>how me all your code in screen captures.</w:t>
      </w:r>
      <w:r>
        <w:t xml:space="preserve"> </w:t>
      </w:r>
      <w:r>
        <w:rPr>
          <w:b/>
          <w:bCs/>
        </w:rPr>
        <w:t>Unreadable font size will not be accepted. Please make sure the equivalent font size of the screen capture is at least 12.</w:t>
      </w:r>
    </w:p>
    <w:p w14:paraId="4F094DF3" w14:textId="77777777" w:rsidR="00DA7233" w:rsidRDefault="00000000">
      <w:r>
        <w:rPr>
          <w:rFonts w:ascii="Arial Unicode MS" w:hAnsi="Arial Unicode MS"/>
        </w:rPr>
        <w:br w:type="page"/>
      </w:r>
    </w:p>
    <w:p w14:paraId="33004044" w14:textId="77777777" w:rsidR="00DA7233" w:rsidRDefault="00000000">
      <w:pPr>
        <w:rPr>
          <w:b/>
          <w:bCs/>
        </w:rPr>
      </w:pPr>
      <w:bookmarkStart w:id="2" w:name="OLE_LINK32"/>
      <w:bookmarkEnd w:id="2"/>
      <w:r>
        <w:rPr>
          <w:b/>
          <w:bCs/>
        </w:rPr>
        <w:lastRenderedPageBreak/>
        <w:t xml:space="preserve">Problem 3 (40 points) </w:t>
      </w:r>
    </w:p>
    <w:p w14:paraId="2BAE3424" w14:textId="77777777" w:rsidR="00DA7233" w:rsidRDefault="00000000">
      <w:r>
        <w:t>A common problem in Civil Engineering is to estimate the deflection of a cantilever beam at different stations (see Figure 3).</w:t>
      </w:r>
    </w:p>
    <w:p w14:paraId="55130ED6" w14:textId="77777777" w:rsidR="00DA7233" w:rsidRDefault="00000000">
      <m:oMath>
        <m:r>
          <w:rPr>
            <w:rFonts w:ascii="Cambria Math" w:hAnsi="Cambria Math"/>
            <w:sz w:val="26"/>
            <w:szCs w:val="26"/>
          </w:rPr>
          <m:t>y=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P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6"/>
                <w:szCs w:val="26"/>
              </w:rPr>
              <m:t>6EI</m:t>
            </m:r>
          </m:den>
        </m:f>
        <m:r>
          <w:rPr>
            <w:rFonts w:ascii="Cambria Math" w:hAnsi="Cambria Math"/>
            <w:sz w:val="26"/>
            <w:szCs w:val="26"/>
          </w:rPr>
          <m:t>(3l-x)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(Equation 1)</w:t>
      </w:r>
    </w:p>
    <w:p w14:paraId="572D05B4" w14:textId="77777777" w:rsidR="00DA7233" w:rsidRDefault="00000000">
      <w:pPr>
        <w:ind w:left="720"/>
      </w:pPr>
      <w:r>
        <w:t>Where:</w:t>
      </w:r>
    </w:p>
    <w:p w14:paraId="75409BAF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y</m:t>
        </m:r>
      </m:oMath>
      <w:r>
        <w:t xml:space="preserve"> is the deflection at any point in the beam (inches)</w:t>
      </w:r>
    </w:p>
    <w:p w14:paraId="4AA18BD9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t xml:space="preserve"> is the distance from the wall to any point on the beam (inches)</w:t>
      </w:r>
    </w:p>
    <w:p w14:paraId="327EE6AA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t xml:space="preserve">  is the load applied (lbs.)</w:t>
      </w:r>
    </w:p>
    <w:p w14:paraId="4963D1A3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l</m:t>
        </m:r>
      </m:oMath>
      <w:r>
        <w:t xml:space="preserve">  is the length of the beam (inches)</w:t>
      </w:r>
    </w:p>
    <w:p w14:paraId="156E37CE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>
        <w:t xml:space="preserve">  is the modulus of elasticity (lb/in</w:t>
      </w:r>
      <w:r>
        <w:rPr>
          <w:vertAlign w:val="superscript"/>
        </w:rPr>
        <w:t>2</w:t>
      </w:r>
      <w:r>
        <w:t>)</w:t>
      </w:r>
    </w:p>
    <w:p w14:paraId="405F884B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I</m:t>
        </m:r>
      </m:oMath>
      <w:r>
        <w:t xml:space="preserve">  is the moment of inertia (in</w:t>
      </w:r>
      <w:r>
        <w:rPr>
          <w:vertAlign w:val="superscript"/>
        </w:rPr>
        <w:t>4</w:t>
      </w:r>
      <w:r>
        <w:t>)</w:t>
      </w:r>
    </w:p>
    <w:p w14:paraId="2BFC7067" w14:textId="77777777" w:rsidR="00DA7233" w:rsidRDefault="00000000">
      <w:r>
        <w:t>The units in this model are all consistent.</w:t>
      </w:r>
    </w:p>
    <w:tbl>
      <w:tblPr>
        <w:tblW w:w="863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5"/>
      </w:tblGrid>
      <w:tr w:rsidR="00DA7233" w14:paraId="1A688094" w14:textId="77777777">
        <w:trPr>
          <w:trHeight w:val="3903"/>
        </w:trPr>
        <w:tc>
          <w:tcPr>
            <w:tcW w:w="8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DA04" w14:textId="77777777" w:rsidR="00DA7233" w:rsidRDefault="00000000">
            <w:pPr>
              <w:pStyle w:val="FreeForm"/>
            </w:pPr>
            <w:r>
              <w:rPr>
                <w:noProof/>
              </w:rPr>
              <w:drawing>
                <wp:inline distT="0" distB="0" distL="0" distR="0" wp14:anchorId="5036AAE6" wp14:editId="5C472513">
                  <wp:extent cx="5378323" cy="2446951"/>
                  <wp:effectExtent l="0" t="0" r="0" b="0"/>
                  <wp:docPr id="1073741827" name="officeArt object" descr="pasted-movi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sted-movie.png" descr="pasted-movie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323" cy="24469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233" w14:paraId="0B350557" w14:textId="77777777">
        <w:trPr>
          <w:trHeight w:val="295"/>
        </w:trPr>
        <w:tc>
          <w:tcPr>
            <w:tcW w:w="8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7F4A" w14:textId="77777777" w:rsidR="00DA7233" w:rsidRDefault="00000000">
            <w:pPr>
              <w:pStyle w:val="FreeForm"/>
            </w:pPr>
            <w:r>
              <w:t>Figure 3. Cantilever Beam Subject to a Single Load (P).</w:t>
            </w:r>
          </w:p>
        </w:tc>
      </w:tr>
    </w:tbl>
    <w:p w14:paraId="0C1A8AB7" w14:textId="77777777" w:rsidR="00DA7233" w:rsidRDefault="00DA7233">
      <w:pPr>
        <w:ind w:left="720"/>
      </w:pPr>
    </w:p>
    <w:p w14:paraId="7148331E" w14:textId="77777777" w:rsidR="00DA7233" w:rsidRDefault="00000000">
      <w:pPr>
        <w:pStyle w:val="Body"/>
      </w:pPr>
      <w:r>
        <w:rPr>
          <w:rFonts w:ascii="Arial Unicode MS" w:eastAsia="Arial Unicode MS" w:hAnsi="Arial Unicode MS" w:cs="Arial Unicode MS"/>
        </w:rPr>
        <w:br w:type="page"/>
      </w:r>
    </w:p>
    <w:p w14:paraId="79DDFF47" w14:textId="77777777" w:rsidR="00DA7233" w:rsidRDefault="00000000">
      <w:pPr>
        <w:pStyle w:val="Body"/>
      </w:pPr>
      <w:r>
        <w:rPr>
          <w:rFonts w:eastAsia="Arial Unicode MS" w:cs="Arial Unicode MS"/>
        </w:rPr>
        <w:lastRenderedPageBreak/>
        <w:t xml:space="preserve">Table 1 shows the values of </w:t>
      </w:r>
      <m:oMath>
        <m:r>
          <w:rPr>
            <w:rFonts w:ascii="Cambria Math" w:hAnsi="Cambria Math"/>
            <w:sz w:val="29"/>
            <w:szCs w:val="29"/>
          </w:rPr>
          <m:t>E</m:t>
        </m:r>
      </m:oMath>
      <w:r>
        <w:rPr>
          <w:rFonts w:eastAsia="Arial Unicode MS" w:cs="Arial Unicode MS"/>
        </w:rPr>
        <w:t xml:space="preserve"> (Modulus of Elasticity) for three materials.</w:t>
      </w:r>
    </w:p>
    <w:p w14:paraId="549750E3" w14:textId="77777777" w:rsidR="00DA7233" w:rsidRDefault="00DA7233">
      <w:pPr>
        <w:pStyle w:val="Body"/>
      </w:pPr>
    </w:p>
    <w:p w14:paraId="4C06E550" w14:textId="77777777" w:rsidR="00DA7233" w:rsidRDefault="00000000">
      <w:pPr>
        <w:pStyle w:val="Caption"/>
      </w:pPr>
      <w:r>
        <w:t>Table 1. Values of Modulus of Elasticity for Two Materials.</w:t>
      </w:r>
    </w:p>
    <w:tbl>
      <w:tblPr>
        <w:tblW w:w="441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060"/>
        <w:gridCol w:w="2358"/>
      </w:tblGrid>
      <w:tr w:rsidR="00DA7233" w14:paraId="43013ACB" w14:textId="77777777">
        <w:trPr>
          <w:trHeight w:val="279"/>
          <w:tblHeader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80787" w14:textId="77777777" w:rsidR="00DA7233" w:rsidRDefault="00000000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</w:rPr>
              <w:t>Material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59B3D" w14:textId="77777777" w:rsidR="00DA7233" w:rsidRDefault="00000000">
            <w:pPr>
              <w:pStyle w:val="FreeForm"/>
              <w:jc w:val="center"/>
            </w:pPr>
            <w:r>
              <w:rPr>
                <w:rFonts w:ascii="Helvetica" w:hAnsi="Helvetica"/>
                <w:b/>
                <w:bCs/>
              </w:rPr>
              <w:t>E (</w:t>
            </w:r>
            <w:proofErr w:type="spellStart"/>
            <w:r>
              <w:rPr>
                <w:rFonts w:ascii="Helvetica" w:hAnsi="Helvetica"/>
                <w:b/>
                <w:bCs/>
              </w:rPr>
              <w:t>lb</w:t>
            </w:r>
            <w:proofErr w:type="spellEnd"/>
            <w:r>
              <w:rPr>
                <w:rFonts w:ascii="Helvetica" w:hAnsi="Helvetica"/>
                <w:b/>
                <w:bCs/>
              </w:rPr>
              <w:t>/in</w:t>
            </w:r>
            <w:r>
              <w:rPr>
                <w:rFonts w:ascii="Helvetica" w:hAnsi="Helvetica"/>
                <w:b/>
                <w:bCs/>
                <w:vertAlign w:val="superscript"/>
              </w:rPr>
              <w:t>2</w:t>
            </w:r>
            <w:r>
              <w:rPr>
                <w:rFonts w:ascii="Helvetica" w:hAnsi="Helvetica"/>
                <w:b/>
                <w:bCs/>
              </w:rPr>
              <w:t>)</w:t>
            </w:r>
          </w:p>
        </w:tc>
      </w:tr>
      <w:tr w:rsidR="00DA7233" w14:paraId="7EEB9B53" w14:textId="77777777">
        <w:tblPrEx>
          <w:shd w:val="clear" w:color="auto" w:fill="auto"/>
        </w:tblPrEx>
        <w:trPr>
          <w:trHeight w:val="279"/>
        </w:trPr>
        <w:tc>
          <w:tcPr>
            <w:tcW w:w="20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94A1A" w14:textId="77777777" w:rsidR="00DA7233" w:rsidRDefault="00000000">
            <w:pPr>
              <w:pStyle w:val="FreeForm"/>
            </w:pPr>
            <w:r>
              <w:rPr>
                <w:rFonts w:ascii="Helvetica" w:hAnsi="Helvetica"/>
                <w:b/>
                <w:bCs/>
              </w:rPr>
              <w:t>Steel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7E72" w14:textId="77777777" w:rsidR="00DA7233" w:rsidRDefault="00000000">
            <w:pPr>
              <w:spacing w:after="0"/>
              <w:jc w:val="right"/>
            </w:pPr>
            <w:r>
              <w:rPr>
                <w:sz w:val="20"/>
                <w:szCs w:val="20"/>
              </w:rPr>
              <w:t>2.9E+07</w:t>
            </w:r>
          </w:p>
        </w:tc>
      </w:tr>
      <w:tr w:rsidR="00DA7233" w14:paraId="71D127B6" w14:textId="77777777">
        <w:tblPrEx>
          <w:shd w:val="clear" w:color="auto" w:fill="auto"/>
        </w:tblPrEx>
        <w:trPr>
          <w:trHeight w:val="279"/>
        </w:trPr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BD08" w14:textId="77777777" w:rsidR="00DA7233" w:rsidRDefault="00000000">
            <w:pPr>
              <w:pStyle w:val="FreeForm"/>
            </w:pPr>
            <w:r>
              <w:rPr>
                <w:rFonts w:ascii="Helvetica" w:hAnsi="Helvetica"/>
                <w:b/>
                <w:bCs/>
              </w:rPr>
              <w:t>Titanium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BBBD" w14:textId="77777777" w:rsidR="00DA7233" w:rsidRDefault="00000000">
            <w:pPr>
              <w:spacing w:after="0"/>
              <w:jc w:val="right"/>
            </w:pPr>
            <w:r>
              <w:rPr>
                <w:sz w:val="20"/>
                <w:szCs w:val="20"/>
              </w:rPr>
              <w:t>1.65E+07</w:t>
            </w:r>
          </w:p>
        </w:tc>
      </w:tr>
    </w:tbl>
    <w:p w14:paraId="4FA610A0" w14:textId="77777777" w:rsidR="00DA7233" w:rsidRDefault="00DA7233">
      <w:pPr>
        <w:pStyle w:val="Heading2"/>
      </w:pPr>
    </w:p>
    <w:p w14:paraId="30D8B619" w14:textId="6B4D42B4" w:rsidR="00DA7233" w:rsidRDefault="00000000">
      <w:pPr>
        <w:numPr>
          <w:ilvl w:val="0"/>
          <w:numId w:val="5"/>
        </w:numPr>
      </w:pPr>
      <w:r>
        <w:rPr>
          <w:b/>
          <w:bCs/>
        </w:rPr>
        <w:t>Create a Visual Basic Subroutine</w:t>
      </w:r>
      <w:r>
        <w:t xml:space="preserve"> to estimate the beam deflection (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>
        <w:t>) given the parameters on the right</w:t>
      </w:r>
      <w:r w:rsidR="005B7860">
        <w:t>-</w:t>
      </w:r>
      <w:r>
        <w:t xml:space="preserve">hand side of Equation 1. The values of 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t xml:space="preserve"> , </w:t>
      </w: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t xml:space="preserve"> , </w:t>
      </w:r>
      <m:oMath>
        <m:r>
          <w:rPr>
            <w:rFonts w:ascii="Cambria Math" w:hAnsi="Cambria Math"/>
            <w:sz w:val="26"/>
            <w:szCs w:val="26"/>
          </w:rPr>
          <m:t>l</m:t>
        </m:r>
      </m:oMath>
      <w:r>
        <w:t xml:space="preserve"> , and </w:t>
      </w:r>
      <m:oMath>
        <m:r>
          <w:rPr>
            <w:rFonts w:ascii="Cambria Math" w:hAnsi="Cambria Math"/>
            <w:sz w:val="26"/>
            <w:szCs w:val="26"/>
          </w:rPr>
          <m:t>I</m:t>
        </m:r>
      </m:oMath>
      <w:r>
        <w:t xml:space="preserve">  are defined in the Excel spreadsheet and then read by the VBA code. The VBA code reads the beam </w:t>
      </w:r>
      <w:r>
        <w:rPr>
          <w:b/>
          <w:bCs/>
        </w:rPr>
        <w:t>material property as a list with the names</w:t>
      </w:r>
      <w:r>
        <w:t xml:space="preserve"> of the two materials in Table 1. The value of 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>
        <w:t xml:space="preserve"> (modulus of elasticity) is assigned in the VBA code once the beam material has been selected from the spreadsheet. The value of deflection (</w:t>
      </w:r>
      <m:oMath>
        <m:r>
          <w:rPr>
            <w:rFonts w:ascii="Cambria Math" w:hAnsi="Cambria Math"/>
            <w:sz w:val="26"/>
            <w:szCs w:val="26"/>
          </w:rPr>
          <m:t>y</m:t>
        </m:r>
      </m:oMath>
      <w:r>
        <w:t xml:space="preserve">) is shown in the spreadsheet. Use </w:t>
      </w:r>
      <w:r>
        <w:rPr>
          <w:b/>
          <w:bCs/>
        </w:rPr>
        <w:t>Option Explicit in your code.</w:t>
      </w:r>
    </w:p>
    <w:p w14:paraId="04CEAD1C" w14:textId="77777777" w:rsidR="00DA7233" w:rsidRDefault="00000000">
      <w:pPr>
        <w:numPr>
          <w:ilvl w:val="0"/>
          <w:numId w:val="3"/>
        </w:numPr>
      </w:pPr>
      <w:r>
        <w:t>Test the function created in part (a) with the following values:</w:t>
      </w:r>
    </w:p>
    <w:p w14:paraId="07D3BE5A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t xml:space="preserve"> = 174 inches</w:t>
      </w:r>
    </w:p>
    <w:p w14:paraId="613A387E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P</m:t>
        </m:r>
      </m:oMath>
      <w:r>
        <w:t xml:space="preserve"> = 2000 lbs.</w:t>
      </w:r>
    </w:p>
    <w:p w14:paraId="119623A6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l</m:t>
        </m:r>
      </m:oMath>
      <w:r>
        <w:t xml:space="preserve">  =250 inches</w:t>
      </w:r>
    </w:p>
    <w:p w14:paraId="47E26408" w14:textId="77777777" w:rsidR="00DA7233" w:rsidRDefault="00000000">
      <w:pPr>
        <w:ind w:left="720"/>
      </w:pPr>
      <w:r>
        <w:t>Material = Steel</w:t>
      </w:r>
    </w:p>
    <w:p w14:paraId="532460BF" w14:textId="77777777" w:rsidR="00DA7233" w:rsidRDefault="00000000">
      <w:pPr>
        <w:ind w:left="720"/>
      </w:pPr>
      <m:oMath>
        <m:r>
          <w:rPr>
            <w:rFonts w:ascii="Cambria Math" w:hAnsi="Cambria Math"/>
            <w:sz w:val="26"/>
            <w:szCs w:val="26"/>
          </w:rPr>
          <m:t>I</m:t>
        </m:r>
      </m:oMath>
      <w:r>
        <w:t xml:space="preserve">  = 200 in</w:t>
      </w:r>
      <w:r>
        <w:rPr>
          <w:vertAlign w:val="superscript"/>
        </w:rPr>
        <w:t>4</w:t>
      </w:r>
    </w:p>
    <w:p w14:paraId="35A0510F" w14:textId="77777777" w:rsidR="00DA7233" w:rsidRDefault="00DA7233"/>
    <w:p w14:paraId="625285D6" w14:textId="77777777" w:rsidR="00DA7233" w:rsidRDefault="00DA7233"/>
    <w:p w14:paraId="12E55755" w14:textId="77777777" w:rsidR="00DA7233" w:rsidRDefault="00000000">
      <w:r>
        <w:t>S</w:t>
      </w:r>
      <w:r>
        <w:rPr>
          <w:b/>
          <w:bCs/>
        </w:rPr>
        <w:t>how me all your code in screen captures.</w:t>
      </w:r>
      <w:r>
        <w:t xml:space="preserve"> </w:t>
      </w:r>
      <w:r>
        <w:rPr>
          <w:b/>
          <w:bCs/>
        </w:rPr>
        <w:t>Unreadable font size will not be accepted. Please make sure the equivalent font size of the screen capture is at least 12.</w:t>
      </w:r>
    </w:p>
    <w:sectPr w:rsidR="00DA723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6D4F" w14:textId="77777777" w:rsidR="00C3198A" w:rsidRDefault="00C3198A">
      <w:pPr>
        <w:spacing w:after="0"/>
      </w:pPr>
      <w:r>
        <w:separator/>
      </w:r>
    </w:p>
  </w:endnote>
  <w:endnote w:type="continuationSeparator" w:id="0">
    <w:p w14:paraId="0E988EA3" w14:textId="77777777" w:rsidR="00C3198A" w:rsidRDefault="00C31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E564" w14:textId="77777777" w:rsidR="00DA7233" w:rsidRDefault="00DA7233">
    <w:pPr>
      <w:pStyle w:val="Footer"/>
      <w:tabs>
        <w:tab w:val="clear" w:pos="8640"/>
        <w:tab w:val="right" w:pos="826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E265" w14:textId="77777777" w:rsidR="00DA7233" w:rsidRDefault="00DA7233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BDF2E" w14:textId="77777777" w:rsidR="00C3198A" w:rsidRDefault="00C3198A">
      <w:pPr>
        <w:spacing w:after="0"/>
      </w:pPr>
      <w:r>
        <w:separator/>
      </w:r>
    </w:p>
  </w:footnote>
  <w:footnote w:type="continuationSeparator" w:id="0">
    <w:p w14:paraId="5A1D0FF3" w14:textId="77777777" w:rsidR="00C3198A" w:rsidRDefault="00C319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D882" w14:textId="77777777" w:rsidR="00DA7233" w:rsidRDefault="00000000">
    <w:pPr>
      <w:pStyle w:val="FreeForm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E82CB7B" wp14:editId="1AC4F9E3">
              <wp:simplePos x="0" y="0"/>
              <wp:positionH relativeFrom="page">
                <wp:posOffset>6629400</wp:posOffset>
              </wp:positionH>
              <wp:positionV relativeFrom="page">
                <wp:posOffset>9373234</wp:posOffset>
              </wp:positionV>
              <wp:extent cx="97086" cy="1778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086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1B348E4" w14:textId="77777777" w:rsidR="00DA7233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22.0pt;margin-top:738.0pt;width:7.6pt;height:14.0pt;z-index:-251658240;mso-position-horizontal:absolute;mso-position-horizontal-relative:page;mso-position-vertical:absolute;mso-position-vertical-relative:page;mso-wrap-distance-left:0.0pt;mso-wrap-distance-top:0.0pt;mso-wrap-distance-right:0.0pt;mso-wrap-distance-bottom:0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  <w:bidi w:val="0"/>
                    </w:pP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begin" w:fldLock="0"/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separate" w:fldLock="0"/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 Number"/>
                        <w:sz w:val="24"/>
                        <w:szCs w:val="24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B02C" w14:textId="77777777" w:rsidR="00DA7233" w:rsidRDefault="00DA7233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E7DDE"/>
    <w:multiLevelType w:val="hybridMultilevel"/>
    <w:tmpl w:val="EBD6FBCA"/>
    <w:styleLink w:val="List1"/>
    <w:lvl w:ilvl="0" w:tplc="108C3FE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44875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5E127A">
      <w:start w:val="1"/>
      <w:numFmt w:val="lowerRoman"/>
      <w:lvlText w:val="%3."/>
      <w:lvlJc w:val="left"/>
      <w:pPr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9C4B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D1CD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B63572">
      <w:start w:val="1"/>
      <w:numFmt w:val="lowerRoman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60A0F8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BF83EA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F183028">
      <w:start w:val="1"/>
      <w:numFmt w:val="lowerRoman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580C0059"/>
    <w:multiLevelType w:val="hybridMultilevel"/>
    <w:tmpl w:val="EBD6FBCA"/>
    <w:numStyleLink w:val="List1"/>
  </w:abstractNum>
  <w:abstractNum w:abstractNumId="2" w15:restartNumberingAfterBreak="0">
    <w:nsid w:val="72C541C5"/>
    <w:multiLevelType w:val="hybridMultilevel"/>
    <w:tmpl w:val="E11EEE1E"/>
    <w:lvl w:ilvl="0" w:tplc="BA2223FE">
      <w:start w:val="1"/>
      <w:numFmt w:val="bullet"/>
      <w:lvlText w:val="*"/>
      <w:lvlJc w:val="left"/>
      <w:pPr>
        <w:ind w:left="18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C68E2">
      <w:start w:val="1"/>
      <w:numFmt w:val="bullet"/>
      <w:lvlText w:val="*"/>
      <w:lvlJc w:val="left"/>
      <w:pPr>
        <w:ind w:left="90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D698A0">
      <w:start w:val="1"/>
      <w:numFmt w:val="bullet"/>
      <w:lvlText w:val="*"/>
      <w:lvlJc w:val="left"/>
      <w:pPr>
        <w:ind w:left="162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0D438">
      <w:start w:val="1"/>
      <w:numFmt w:val="bullet"/>
      <w:lvlText w:val="*"/>
      <w:lvlJc w:val="left"/>
      <w:pPr>
        <w:ind w:left="234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418FE">
      <w:start w:val="1"/>
      <w:numFmt w:val="bullet"/>
      <w:lvlText w:val="*"/>
      <w:lvlJc w:val="left"/>
      <w:pPr>
        <w:ind w:left="306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4EE814">
      <w:start w:val="1"/>
      <w:numFmt w:val="bullet"/>
      <w:lvlText w:val="*"/>
      <w:lvlJc w:val="left"/>
      <w:pPr>
        <w:ind w:left="378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A461C">
      <w:start w:val="1"/>
      <w:numFmt w:val="bullet"/>
      <w:lvlText w:val="*"/>
      <w:lvlJc w:val="left"/>
      <w:pPr>
        <w:ind w:left="450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6DF7C">
      <w:start w:val="1"/>
      <w:numFmt w:val="bullet"/>
      <w:lvlText w:val="*"/>
      <w:lvlJc w:val="left"/>
      <w:pPr>
        <w:ind w:left="522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6E0C6">
      <w:start w:val="1"/>
      <w:numFmt w:val="bullet"/>
      <w:lvlText w:val="*"/>
      <w:lvlJc w:val="left"/>
      <w:pPr>
        <w:ind w:left="5946" w:hanging="1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9253848">
    <w:abstractNumId w:val="2"/>
  </w:num>
  <w:num w:numId="2" w16cid:durableId="145050454">
    <w:abstractNumId w:val="0"/>
  </w:num>
  <w:num w:numId="3" w16cid:durableId="1052734410">
    <w:abstractNumId w:val="1"/>
  </w:num>
  <w:num w:numId="4" w16cid:durableId="1481340696">
    <w:abstractNumId w:val="1"/>
    <w:lvlOverride w:ilvl="0">
      <w:startOverride w:val="1"/>
    </w:lvlOverride>
  </w:num>
  <w:num w:numId="5" w16cid:durableId="113541533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33"/>
    <w:rsid w:val="003D79CA"/>
    <w:rsid w:val="005B7860"/>
    <w:rsid w:val="007E7180"/>
    <w:rsid w:val="00C3198A"/>
    <w:rsid w:val="00D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AC32B"/>
  <w15:docId w15:val="{9EF7AFF9-D312-C64A-9649-3986574B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Body"/>
    <w:uiPriority w:val="9"/>
    <w:qFormat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" w:eastAsia="Helvetica" w:hAnsi="Helvetica" w:cs="Helvetica"/>
      <w:b/>
      <w:b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Cambria" w:hAnsi="Cambri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pacing w:after="200"/>
    </w:pPr>
    <w:rPr>
      <w:rFonts w:ascii="Cambria" w:hAnsi="Cambri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ageNumber">
    <w:name w:val="page number"/>
    <w:rPr>
      <w:outline w:val="0"/>
      <w:color w:val="000000"/>
      <w:sz w:val="20"/>
      <w:szCs w:val="20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1">
    <w:name w:val="List 1"/>
    <w:pPr>
      <w:numPr>
        <w:numId w:val="2"/>
      </w:numPr>
    </w:pPr>
  </w:style>
  <w:style w:type="paragraph" w:styleId="Caption">
    <w:name w:val="caption"/>
    <w:next w:val="Body"/>
    <w:rPr>
      <w:rFonts w:ascii="Helvetica" w:hAnsi="Helvetica" w:cs="Arial Unicode MS"/>
      <w:i/>
      <w:iCs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Trani, Antonio</cp:lastModifiedBy>
  <cp:revision>3</cp:revision>
  <dcterms:created xsi:type="dcterms:W3CDTF">2024-02-26T12:59:00Z</dcterms:created>
  <dcterms:modified xsi:type="dcterms:W3CDTF">2024-02-26T13:16:00Z</dcterms:modified>
</cp:coreProperties>
</file>